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015" w:rsidRDefault="00430015" w:rsidP="00430015">
      <w:pPr>
        <w:pStyle w:val="Default"/>
      </w:pPr>
    </w:p>
    <w:p w:rsidR="001860CF" w:rsidRDefault="001860CF" w:rsidP="001860CF">
      <w:pPr>
        <w:pStyle w:val="Default"/>
        <w:jc w:val="center"/>
        <w:rPr>
          <w:b/>
          <w:bCs/>
          <w:sz w:val="28"/>
          <w:szCs w:val="28"/>
        </w:rPr>
      </w:pPr>
      <w:r>
        <w:rPr>
          <w:b/>
          <w:bCs/>
          <w:sz w:val="28"/>
          <w:szCs w:val="28"/>
        </w:rPr>
        <w:t>CRONOLOGIA GERAL DOS EVENTOS</w:t>
      </w:r>
    </w:p>
    <w:p w:rsidR="001860CF" w:rsidRDefault="001860CF" w:rsidP="001860CF">
      <w:pPr>
        <w:pStyle w:val="Default"/>
        <w:rPr>
          <w:b/>
          <w:bCs/>
          <w:sz w:val="28"/>
          <w:szCs w:val="28"/>
        </w:rPr>
      </w:pPr>
      <w:r>
        <w:rPr>
          <w:b/>
          <w:bCs/>
          <w:sz w:val="28"/>
          <w:szCs w:val="28"/>
        </w:rPr>
        <w:t xml:space="preserve"> </w:t>
      </w:r>
    </w:p>
    <w:p w:rsidR="00AB2813" w:rsidRDefault="00AB2813" w:rsidP="00AB2813">
      <w:pPr>
        <w:pStyle w:val="Default"/>
        <w:jc w:val="both"/>
        <w:rPr>
          <w:sz w:val="28"/>
          <w:szCs w:val="28"/>
        </w:rPr>
      </w:pPr>
      <w:r w:rsidRPr="00AB2813">
        <w:rPr>
          <w:b/>
          <w:sz w:val="28"/>
          <w:szCs w:val="28"/>
        </w:rPr>
        <w:t xml:space="preserve">MARÇO a </w:t>
      </w:r>
      <w:proofErr w:type="gramStart"/>
      <w:r w:rsidRPr="00AB2813">
        <w:rPr>
          <w:b/>
          <w:sz w:val="28"/>
          <w:szCs w:val="28"/>
        </w:rPr>
        <w:t>NOVEMBRO</w:t>
      </w:r>
      <w:proofErr w:type="gramEnd"/>
      <w:r>
        <w:rPr>
          <w:sz w:val="28"/>
          <w:szCs w:val="28"/>
        </w:rPr>
        <w:t xml:space="preserve"> – Visitas dos Oficiais inspetores designados pelos Distritos Navais, aos GEMAR que requisitaram a participação no REGEM.</w:t>
      </w:r>
    </w:p>
    <w:p w:rsidR="00AB2813" w:rsidRDefault="00AB2813" w:rsidP="00AB2813">
      <w:pPr>
        <w:pStyle w:val="Default"/>
        <w:jc w:val="both"/>
        <w:rPr>
          <w:sz w:val="28"/>
          <w:szCs w:val="28"/>
        </w:rPr>
      </w:pPr>
    </w:p>
    <w:p w:rsidR="00AB2813" w:rsidRDefault="00AB2813" w:rsidP="00AB2813">
      <w:pPr>
        <w:pStyle w:val="Default"/>
        <w:jc w:val="both"/>
        <w:rPr>
          <w:sz w:val="28"/>
          <w:szCs w:val="28"/>
        </w:rPr>
      </w:pPr>
      <w:r w:rsidRPr="00AB2813">
        <w:rPr>
          <w:b/>
          <w:sz w:val="28"/>
          <w:szCs w:val="28"/>
        </w:rPr>
        <w:t xml:space="preserve">NOVEMBRO e </w:t>
      </w:r>
      <w:proofErr w:type="gramStart"/>
      <w:r w:rsidRPr="00AB2813">
        <w:rPr>
          <w:b/>
          <w:sz w:val="28"/>
          <w:szCs w:val="28"/>
        </w:rPr>
        <w:t>DEZEMBRO</w:t>
      </w:r>
      <w:proofErr w:type="gramEnd"/>
      <w:r>
        <w:rPr>
          <w:sz w:val="28"/>
          <w:szCs w:val="28"/>
        </w:rPr>
        <w:t xml:space="preserve"> – Entrega dos REQGEM em evento organizado pelo Distrito Naval respectivo.</w:t>
      </w:r>
    </w:p>
    <w:p w:rsidR="00AB2813" w:rsidRDefault="00AB2813" w:rsidP="00AB2813">
      <w:pPr>
        <w:pStyle w:val="Default"/>
        <w:jc w:val="both"/>
        <w:rPr>
          <w:sz w:val="28"/>
          <w:szCs w:val="28"/>
        </w:rPr>
      </w:pPr>
    </w:p>
    <w:p w:rsidR="00AB2813" w:rsidRDefault="00AB2813" w:rsidP="00AB2813">
      <w:pPr>
        <w:pStyle w:val="Default"/>
        <w:jc w:val="both"/>
        <w:rPr>
          <w:sz w:val="28"/>
          <w:szCs w:val="28"/>
        </w:rPr>
      </w:pPr>
      <w:r w:rsidRPr="00AB2813">
        <w:rPr>
          <w:b/>
          <w:sz w:val="28"/>
          <w:szCs w:val="28"/>
        </w:rPr>
        <w:t>JANEIRO do ano seguinte</w:t>
      </w:r>
      <w:r>
        <w:rPr>
          <w:sz w:val="28"/>
          <w:szCs w:val="28"/>
        </w:rPr>
        <w:t xml:space="preserve"> – Divulgação dos agraciados na página do REQGEM.</w:t>
      </w:r>
    </w:p>
    <w:p w:rsidR="00AB2813" w:rsidRDefault="00AB2813" w:rsidP="001860CF">
      <w:pPr>
        <w:pStyle w:val="Default"/>
        <w:rPr>
          <w:sz w:val="28"/>
          <w:szCs w:val="28"/>
        </w:rPr>
      </w:pPr>
    </w:p>
    <w:p w:rsidR="00AB2813" w:rsidRDefault="00AB2813" w:rsidP="001860CF">
      <w:pPr>
        <w:pStyle w:val="Default"/>
        <w:rPr>
          <w:b/>
          <w:bCs/>
          <w:sz w:val="28"/>
          <w:szCs w:val="28"/>
        </w:rPr>
      </w:pPr>
    </w:p>
    <w:p w:rsidR="001860CF" w:rsidRDefault="001860CF" w:rsidP="001860CF">
      <w:pPr>
        <w:pStyle w:val="Default"/>
        <w:rPr>
          <w:b/>
          <w:bCs/>
          <w:sz w:val="28"/>
          <w:szCs w:val="28"/>
        </w:rPr>
      </w:pPr>
      <w:r>
        <w:rPr>
          <w:b/>
          <w:bCs/>
          <w:sz w:val="28"/>
          <w:szCs w:val="28"/>
        </w:rPr>
        <w:t>Conforme o Plano de Trabalho</w:t>
      </w:r>
    </w:p>
    <w:p w:rsidR="001860CF" w:rsidRDefault="001860CF" w:rsidP="001860CF">
      <w:pPr>
        <w:pStyle w:val="Default"/>
        <w:rPr>
          <w:sz w:val="28"/>
          <w:szCs w:val="28"/>
        </w:rPr>
      </w:pPr>
    </w:p>
    <w:p w:rsidR="007F6498" w:rsidRPr="007F6498" w:rsidRDefault="007F6498" w:rsidP="007F6498">
      <w:pPr>
        <w:pStyle w:val="Default"/>
        <w:rPr>
          <w:b/>
          <w:sz w:val="28"/>
          <w:szCs w:val="28"/>
        </w:rPr>
      </w:pPr>
      <w:r>
        <w:rPr>
          <w:b/>
          <w:sz w:val="28"/>
          <w:szCs w:val="28"/>
        </w:rPr>
        <w:t>OBJETIVOS</w:t>
      </w:r>
      <w:r w:rsidRPr="007F6498">
        <w:rPr>
          <w:b/>
          <w:sz w:val="28"/>
          <w:szCs w:val="28"/>
        </w:rPr>
        <w:t xml:space="preserve">: </w:t>
      </w:r>
    </w:p>
    <w:p w:rsidR="007F6498" w:rsidRPr="007F6498" w:rsidRDefault="007F6498" w:rsidP="007F6498">
      <w:pPr>
        <w:pStyle w:val="Default"/>
        <w:jc w:val="both"/>
        <w:rPr>
          <w:sz w:val="28"/>
          <w:szCs w:val="28"/>
        </w:rPr>
      </w:pPr>
      <w:r w:rsidRPr="007F6498">
        <w:rPr>
          <w:sz w:val="28"/>
          <w:szCs w:val="28"/>
        </w:rPr>
        <w:t>-</w:t>
      </w:r>
      <w:r>
        <w:rPr>
          <w:sz w:val="28"/>
          <w:szCs w:val="28"/>
        </w:rPr>
        <w:t xml:space="preserve"> </w:t>
      </w:r>
      <w:r w:rsidRPr="007F6498">
        <w:rPr>
          <w:sz w:val="28"/>
          <w:szCs w:val="28"/>
        </w:rPr>
        <w:t xml:space="preserve">Aumentar o efetivo brasileiro de Escoteiros do Mar; </w:t>
      </w:r>
    </w:p>
    <w:p w:rsidR="007F6498" w:rsidRPr="007F6498" w:rsidRDefault="007F6498" w:rsidP="007F6498">
      <w:pPr>
        <w:pStyle w:val="Default"/>
        <w:jc w:val="both"/>
        <w:rPr>
          <w:sz w:val="28"/>
          <w:szCs w:val="28"/>
        </w:rPr>
      </w:pPr>
      <w:r w:rsidRPr="007F6498">
        <w:rPr>
          <w:sz w:val="28"/>
          <w:szCs w:val="28"/>
        </w:rPr>
        <w:t>-</w:t>
      </w:r>
      <w:r>
        <w:rPr>
          <w:sz w:val="28"/>
          <w:szCs w:val="28"/>
        </w:rPr>
        <w:t xml:space="preserve"> </w:t>
      </w:r>
      <w:r w:rsidRPr="007F6498">
        <w:rPr>
          <w:sz w:val="28"/>
          <w:szCs w:val="28"/>
        </w:rPr>
        <w:t xml:space="preserve">Incentivar e desenvolver a mentalidade marítima; </w:t>
      </w:r>
    </w:p>
    <w:p w:rsidR="007F6498" w:rsidRPr="007F6498" w:rsidRDefault="007F6498" w:rsidP="007F6498">
      <w:pPr>
        <w:pStyle w:val="Default"/>
        <w:jc w:val="both"/>
        <w:rPr>
          <w:sz w:val="28"/>
          <w:szCs w:val="28"/>
        </w:rPr>
      </w:pPr>
      <w:r w:rsidRPr="007F6498">
        <w:rPr>
          <w:sz w:val="28"/>
          <w:szCs w:val="28"/>
        </w:rPr>
        <w:t>-</w:t>
      </w:r>
      <w:r>
        <w:rPr>
          <w:sz w:val="28"/>
          <w:szCs w:val="28"/>
        </w:rPr>
        <w:t xml:space="preserve"> A</w:t>
      </w:r>
      <w:r w:rsidRPr="007F6498">
        <w:rPr>
          <w:sz w:val="28"/>
          <w:szCs w:val="28"/>
        </w:rPr>
        <w:t xml:space="preserve">mpliar a percepção sobre a história e as atividades navais desenvolvidas pela Marinha do Brasil; </w:t>
      </w:r>
    </w:p>
    <w:p w:rsidR="007F6498" w:rsidRPr="007F6498" w:rsidRDefault="007F6498" w:rsidP="007F6498">
      <w:pPr>
        <w:pStyle w:val="Default"/>
        <w:jc w:val="both"/>
        <w:rPr>
          <w:sz w:val="28"/>
          <w:szCs w:val="28"/>
        </w:rPr>
      </w:pPr>
      <w:r w:rsidRPr="007F6498">
        <w:rPr>
          <w:sz w:val="28"/>
          <w:szCs w:val="28"/>
        </w:rPr>
        <w:t>-</w:t>
      </w:r>
      <w:r>
        <w:rPr>
          <w:sz w:val="28"/>
          <w:szCs w:val="28"/>
        </w:rPr>
        <w:t xml:space="preserve"> A</w:t>
      </w:r>
      <w:r w:rsidRPr="007F6498">
        <w:rPr>
          <w:sz w:val="28"/>
          <w:szCs w:val="28"/>
        </w:rPr>
        <w:t xml:space="preserve">umentar a percepção sobre a importância do mar e das águas interiores para o país, assim como conscientizar a importância da Amazônia Azul; </w:t>
      </w:r>
    </w:p>
    <w:p w:rsidR="007F6498" w:rsidRPr="007F6498" w:rsidRDefault="007F6498" w:rsidP="007F6498">
      <w:pPr>
        <w:pStyle w:val="Default"/>
        <w:rPr>
          <w:sz w:val="28"/>
          <w:szCs w:val="28"/>
        </w:rPr>
      </w:pPr>
      <w:r>
        <w:rPr>
          <w:sz w:val="28"/>
          <w:szCs w:val="28"/>
        </w:rPr>
        <w:t>- D</w:t>
      </w:r>
      <w:r w:rsidRPr="007F6498">
        <w:rPr>
          <w:sz w:val="28"/>
          <w:szCs w:val="28"/>
        </w:rPr>
        <w:t xml:space="preserve">espertar interesse pela prática marinheira; </w:t>
      </w:r>
    </w:p>
    <w:p w:rsidR="007F6498" w:rsidRPr="007F6498" w:rsidRDefault="007F6498" w:rsidP="007F6498">
      <w:pPr>
        <w:pStyle w:val="Default"/>
        <w:rPr>
          <w:sz w:val="28"/>
          <w:szCs w:val="28"/>
        </w:rPr>
      </w:pPr>
      <w:r w:rsidRPr="007F6498">
        <w:rPr>
          <w:sz w:val="28"/>
          <w:szCs w:val="28"/>
        </w:rPr>
        <w:t>-</w:t>
      </w:r>
      <w:r>
        <w:rPr>
          <w:sz w:val="28"/>
          <w:szCs w:val="28"/>
        </w:rPr>
        <w:t xml:space="preserve"> E</w:t>
      </w:r>
      <w:r w:rsidRPr="007F6498">
        <w:rPr>
          <w:sz w:val="28"/>
          <w:szCs w:val="28"/>
        </w:rPr>
        <w:t xml:space="preserve">stimular a prática de atividades histórico-culturais marítimas; </w:t>
      </w:r>
    </w:p>
    <w:p w:rsidR="007F6498" w:rsidRPr="007F6498" w:rsidRDefault="007F6498" w:rsidP="007F6498">
      <w:pPr>
        <w:pStyle w:val="Default"/>
        <w:rPr>
          <w:sz w:val="28"/>
          <w:szCs w:val="28"/>
        </w:rPr>
      </w:pPr>
      <w:r w:rsidRPr="007F6498">
        <w:rPr>
          <w:sz w:val="28"/>
          <w:szCs w:val="28"/>
        </w:rPr>
        <w:t>-</w:t>
      </w:r>
      <w:r>
        <w:rPr>
          <w:sz w:val="28"/>
          <w:szCs w:val="28"/>
        </w:rPr>
        <w:t xml:space="preserve"> D</w:t>
      </w:r>
      <w:r w:rsidRPr="007F6498">
        <w:rPr>
          <w:sz w:val="28"/>
          <w:szCs w:val="28"/>
        </w:rPr>
        <w:t xml:space="preserve">isseminar o conceito de Amazônia Azul; </w:t>
      </w:r>
    </w:p>
    <w:p w:rsidR="007F6498" w:rsidRPr="007F6498" w:rsidRDefault="007F6498" w:rsidP="007F6498">
      <w:pPr>
        <w:pStyle w:val="Default"/>
        <w:rPr>
          <w:sz w:val="28"/>
          <w:szCs w:val="28"/>
        </w:rPr>
      </w:pPr>
      <w:r w:rsidRPr="007F6498">
        <w:rPr>
          <w:sz w:val="28"/>
          <w:szCs w:val="28"/>
        </w:rPr>
        <w:t>-</w:t>
      </w:r>
      <w:r>
        <w:rPr>
          <w:sz w:val="28"/>
          <w:szCs w:val="28"/>
        </w:rPr>
        <w:t xml:space="preserve"> </w:t>
      </w:r>
      <w:r w:rsidRPr="007F6498">
        <w:rPr>
          <w:sz w:val="28"/>
          <w:szCs w:val="28"/>
        </w:rPr>
        <w:t xml:space="preserve">Conscientizar as crianças e adolescentes sobre a necessidade de preservar o meio ambiente marinho e as praias; </w:t>
      </w:r>
    </w:p>
    <w:p w:rsidR="007F6498" w:rsidRPr="007F6498" w:rsidRDefault="007F6498" w:rsidP="007F6498">
      <w:pPr>
        <w:pStyle w:val="Default"/>
        <w:rPr>
          <w:sz w:val="28"/>
          <w:szCs w:val="28"/>
        </w:rPr>
      </w:pPr>
      <w:r w:rsidRPr="007F6498">
        <w:rPr>
          <w:sz w:val="28"/>
          <w:szCs w:val="28"/>
        </w:rPr>
        <w:t>-</w:t>
      </w:r>
      <w:r>
        <w:rPr>
          <w:sz w:val="28"/>
          <w:szCs w:val="28"/>
        </w:rPr>
        <w:t xml:space="preserve"> </w:t>
      </w:r>
      <w:r w:rsidRPr="007F6498">
        <w:rPr>
          <w:sz w:val="28"/>
          <w:szCs w:val="28"/>
        </w:rPr>
        <w:t xml:space="preserve">Estimular a mudança de atitudes com relação ao descarte de lixo; </w:t>
      </w:r>
    </w:p>
    <w:p w:rsidR="007F6498" w:rsidRPr="007F6498" w:rsidRDefault="007F6498" w:rsidP="007F6498">
      <w:pPr>
        <w:pStyle w:val="Default"/>
        <w:rPr>
          <w:sz w:val="28"/>
          <w:szCs w:val="28"/>
        </w:rPr>
      </w:pPr>
      <w:r w:rsidRPr="007F6498">
        <w:rPr>
          <w:sz w:val="28"/>
          <w:szCs w:val="28"/>
        </w:rPr>
        <w:t>-</w:t>
      </w:r>
      <w:r>
        <w:rPr>
          <w:sz w:val="28"/>
          <w:szCs w:val="28"/>
        </w:rPr>
        <w:t xml:space="preserve"> </w:t>
      </w:r>
      <w:r w:rsidRPr="007F6498">
        <w:rPr>
          <w:sz w:val="28"/>
          <w:szCs w:val="28"/>
        </w:rPr>
        <w:t xml:space="preserve">Apresentar, de formas lúdicas e práticas às crianças, alternativas à destinação dos resíduos; e </w:t>
      </w:r>
    </w:p>
    <w:p w:rsidR="007F6498" w:rsidRDefault="007F6498" w:rsidP="007F6498">
      <w:pPr>
        <w:pStyle w:val="Default"/>
        <w:rPr>
          <w:sz w:val="28"/>
          <w:szCs w:val="28"/>
        </w:rPr>
      </w:pPr>
      <w:r w:rsidRPr="007F6498">
        <w:rPr>
          <w:sz w:val="28"/>
          <w:szCs w:val="28"/>
        </w:rPr>
        <w:t>-</w:t>
      </w:r>
      <w:r>
        <w:rPr>
          <w:sz w:val="28"/>
          <w:szCs w:val="28"/>
        </w:rPr>
        <w:t xml:space="preserve"> </w:t>
      </w:r>
      <w:r w:rsidRPr="007F6498">
        <w:rPr>
          <w:sz w:val="28"/>
          <w:szCs w:val="28"/>
        </w:rPr>
        <w:t>Sensibilizar a comunidade da necessidade de cada um fazer sua parte para a preservação da natureza.</w:t>
      </w:r>
    </w:p>
    <w:p w:rsidR="007F6498" w:rsidRDefault="007F6498" w:rsidP="007F6498">
      <w:pPr>
        <w:pStyle w:val="Default"/>
        <w:rPr>
          <w:sz w:val="28"/>
          <w:szCs w:val="28"/>
        </w:rPr>
      </w:pPr>
    </w:p>
    <w:p w:rsidR="007F6498" w:rsidRPr="00AB2813" w:rsidRDefault="007F6498" w:rsidP="007F6498">
      <w:pPr>
        <w:pStyle w:val="Default"/>
        <w:rPr>
          <w:b/>
          <w:sz w:val="28"/>
          <w:szCs w:val="28"/>
        </w:rPr>
      </w:pPr>
      <w:r w:rsidRPr="00AB2813">
        <w:rPr>
          <w:b/>
          <w:sz w:val="28"/>
          <w:szCs w:val="28"/>
        </w:rPr>
        <w:t>REALIZAR</w:t>
      </w:r>
      <w:r w:rsidR="00AB2813" w:rsidRPr="00AB2813">
        <w:rPr>
          <w:b/>
          <w:sz w:val="28"/>
          <w:szCs w:val="28"/>
        </w:rPr>
        <w:t>:</w:t>
      </w:r>
    </w:p>
    <w:p w:rsidR="007F6498" w:rsidRDefault="007F6498" w:rsidP="007F6498">
      <w:pPr>
        <w:pStyle w:val="Default"/>
        <w:rPr>
          <w:sz w:val="28"/>
          <w:szCs w:val="28"/>
        </w:rPr>
      </w:pPr>
    </w:p>
    <w:p w:rsidR="007F6498" w:rsidRDefault="007F6498" w:rsidP="007F6498">
      <w:pPr>
        <w:pStyle w:val="Default"/>
        <w:jc w:val="both"/>
        <w:rPr>
          <w:sz w:val="23"/>
          <w:szCs w:val="23"/>
        </w:rPr>
      </w:pPr>
      <w:r>
        <w:rPr>
          <w:b/>
          <w:bCs/>
          <w:sz w:val="23"/>
          <w:szCs w:val="23"/>
        </w:rPr>
        <w:t>A</w:t>
      </w:r>
      <w:r>
        <w:rPr>
          <w:b/>
          <w:bCs/>
          <w:sz w:val="23"/>
          <w:szCs w:val="23"/>
        </w:rPr>
        <w:t xml:space="preserve"> -</w:t>
      </w:r>
      <w:r>
        <w:rPr>
          <w:b/>
          <w:bCs/>
          <w:sz w:val="23"/>
          <w:szCs w:val="23"/>
        </w:rPr>
        <w:t xml:space="preserve"> </w:t>
      </w:r>
      <w:r>
        <w:rPr>
          <w:b/>
          <w:bCs/>
          <w:sz w:val="23"/>
          <w:szCs w:val="23"/>
        </w:rPr>
        <w:t xml:space="preserve">Ações e Atividades com o propósito de difundir a mentalidade marítima, fitando produzir cidadãos cônscios da importância </w:t>
      </w:r>
      <w:r w:rsidRPr="007F6498">
        <w:rPr>
          <w:b/>
          <w:sz w:val="23"/>
          <w:szCs w:val="23"/>
        </w:rPr>
        <w:t>do mar</w:t>
      </w:r>
      <w:r>
        <w:rPr>
          <w:sz w:val="23"/>
          <w:szCs w:val="23"/>
        </w:rPr>
        <w:t xml:space="preserve">, rios e lagos para o desenvolvimento nacional, segurança da navegação, salvaguarda da vida humana, proteção dos recursos hídricos, manutenção das tradições marinheiras tal como a utilização do Uniforme Marinheiro dos Escoteiros do Mar e participação em atividades promovidas pela Marinha; </w:t>
      </w:r>
    </w:p>
    <w:p w:rsidR="007F6498" w:rsidRDefault="007F6498" w:rsidP="007F6498">
      <w:pPr>
        <w:pStyle w:val="Default"/>
        <w:rPr>
          <w:sz w:val="23"/>
          <w:szCs w:val="23"/>
        </w:rPr>
      </w:pPr>
    </w:p>
    <w:p w:rsidR="007F6498" w:rsidRDefault="007F6498" w:rsidP="007F6498">
      <w:pPr>
        <w:pStyle w:val="Default"/>
        <w:jc w:val="both"/>
        <w:rPr>
          <w:sz w:val="23"/>
          <w:szCs w:val="23"/>
        </w:rPr>
      </w:pPr>
      <w:r>
        <w:rPr>
          <w:b/>
          <w:bCs/>
          <w:sz w:val="23"/>
          <w:szCs w:val="23"/>
        </w:rPr>
        <w:t>B</w:t>
      </w:r>
      <w:r>
        <w:rPr>
          <w:b/>
          <w:bCs/>
          <w:sz w:val="23"/>
          <w:szCs w:val="23"/>
        </w:rPr>
        <w:t xml:space="preserve"> -</w:t>
      </w:r>
      <w:r>
        <w:rPr>
          <w:b/>
          <w:bCs/>
          <w:sz w:val="23"/>
          <w:szCs w:val="23"/>
        </w:rPr>
        <w:t xml:space="preserve"> </w:t>
      </w:r>
      <w:r>
        <w:rPr>
          <w:b/>
          <w:bCs/>
          <w:sz w:val="23"/>
          <w:szCs w:val="23"/>
        </w:rPr>
        <w:t>Projeto para que as Organizações Militares</w:t>
      </w:r>
      <w:r>
        <w:rPr>
          <w:sz w:val="23"/>
          <w:szCs w:val="23"/>
        </w:rPr>
        <w:t xml:space="preserve">, pelo prazo que vigorar este Acordo, estabeleçam vínculo direto com os Grupos Escoteiros do Mar (GEMAR), por intermédio de Pontos de Contatos formalmente designados, de modo que as mesmas possam atuar como </w:t>
      </w:r>
      <w:r>
        <w:rPr>
          <w:sz w:val="23"/>
          <w:szCs w:val="23"/>
        </w:rPr>
        <w:lastRenderedPageBreak/>
        <w:t xml:space="preserve">interlocutores diretos na resolução de demandas, estabelecimento de ações educacionais e parcerias para difusão das ações da Marinha do Brasil em prol da mentalidade marítima, fluvial e lacustre; </w:t>
      </w:r>
    </w:p>
    <w:p w:rsidR="007F6498" w:rsidRDefault="007F6498" w:rsidP="007F6498">
      <w:pPr>
        <w:pStyle w:val="Default"/>
        <w:rPr>
          <w:sz w:val="23"/>
          <w:szCs w:val="23"/>
        </w:rPr>
      </w:pPr>
    </w:p>
    <w:p w:rsidR="007F6498" w:rsidRDefault="007F6498" w:rsidP="007F6498">
      <w:pPr>
        <w:pStyle w:val="Default"/>
        <w:jc w:val="both"/>
        <w:rPr>
          <w:sz w:val="23"/>
          <w:szCs w:val="23"/>
        </w:rPr>
      </w:pPr>
      <w:r>
        <w:rPr>
          <w:b/>
          <w:bCs/>
          <w:sz w:val="23"/>
          <w:szCs w:val="23"/>
        </w:rPr>
        <w:t>C</w:t>
      </w:r>
      <w:r>
        <w:rPr>
          <w:b/>
          <w:bCs/>
          <w:sz w:val="23"/>
          <w:szCs w:val="23"/>
        </w:rPr>
        <w:t xml:space="preserve"> -</w:t>
      </w:r>
      <w:r>
        <w:rPr>
          <w:b/>
          <w:bCs/>
          <w:sz w:val="23"/>
          <w:szCs w:val="23"/>
        </w:rPr>
        <w:t xml:space="preserve"> </w:t>
      </w:r>
      <w:r>
        <w:rPr>
          <w:b/>
          <w:bCs/>
          <w:sz w:val="23"/>
          <w:szCs w:val="23"/>
        </w:rPr>
        <w:t xml:space="preserve">Disponibilizar as OM e unidades navais para visitas </w:t>
      </w:r>
      <w:proofErr w:type="gramStart"/>
      <w:r>
        <w:rPr>
          <w:b/>
          <w:bCs/>
          <w:sz w:val="23"/>
          <w:szCs w:val="23"/>
        </w:rPr>
        <w:t>dos</w:t>
      </w:r>
      <w:proofErr w:type="gramEnd"/>
      <w:r>
        <w:rPr>
          <w:b/>
          <w:bCs/>
          <w:sz w:val="23"/>
          <w:szCs w:val="23"/>
        </w:rPr>
        <w:t xml:space="preserve"> GEMAR</w:t>
      </w:r>
      <w:r>
        <w:rPr>
          <w:sz w:val="23"/>
          <w:szCs w:val="23"/>
        </w:rPr>
        <w:t>, com as apresentações necessárias para explicar as responsabilidades e tarefas desenvolvidas pela OM visitada, além de atividades práticas possíveis, relacionadas aos costumes e tradições navais, que possam entreter e causar maior empatia entre os visitantes e a Marinha do Brasil; e</w:t>
      </w:r>
    </w:p>
    <w:p w:rsidR="007F6498" w:rsidRDefault="007F6498" w:rsidP="007F6498">
      <w:pPr>
        <w:pStyle w:val="Default"/>
        <w:jc w:val="both"/>
        <w:rPr>
          <w:sz w:val="23"/>
          <w:szCs w:val="23"/>
        </w:rPr>
      </w:pPr>
      <w:r>
        <w:rPr>
          <w:sz w:val="23"/>
          <w:szCs w:val="23"/>
        </w:rPr>
        <w:t xml:space="preserve"> </w:t>
      </w:r>
    </w:p>
    <w:p w:rsidR="007F6498" w:rsidRDefault="007F6498" w:rsidP="007F6498">
      <w:pPr>
        <w:pStyle w:val="Default"/>
        <w:rPr>
          <w:sz w:val="23"/>
          <w:szCs w:val="23"/>
        </w:rPr>
      </w:pPr>
      <w:r>
        <w:rPr>
          <w:b/>
          <w:bCs/>
          <w:sz w:val="23"/>
          <w:szCs w:val="23"/>
        </w:rPr>
        <w:t>D</w:t>
      </w:r>
      <w:r>
        <w:rPr>
          <w:b/>
          <w:bCs/>
          <w:sz w:val="23"/>
          <w:szCs w:val="23"/>
        </w:rPr>
        <w:t xml:space="preserve"> -</w:t>
      </w:r>
      <w:r>
        <w:rPr>
          <w:b/>
          <w:bCs/>
          <w:sz w:val="23"/>
          <w:szCs w:val="23"/>
        </w:rPr>
        <w:t xml:space="preserve"> </w:t>
      </w:r>
      <w:r>
        <w:rPr>
          <w:b/>
          <w:bCs/>
          <w:sz w:val="23"/>
          <w:szCs w:val="23"/>
        </w:rPr>
        <w:t xml:space="preserve">Convidar os </w:t>
      </w:r>
      <w:proofErr w:type="spellStart"/>
      <w:r>
        <w:rPr>
          <w:b/>
          <w:bCs/>
          <w:sz w:val="23"/>
          <w:szCs w:val="23"/>
        </w:rPr>
        <w:t>G.</w:t>
      </w:r>
      <w:proofErr w:type="gramStart"/>
      <w:r>
        <w:rPr>
          <w:b/>
          <w:bCs/>
          <w:sz w:val="23"/>
          <w:szCs w:val="23"/>
        </w:rPr>
        <w:t>E.Mar</w:t>
      </w:r>
      <w:proofErr w:type="spellEnd"/>
      <w:proofErr w:type="gramEnd"/>
      <w:r>
        <w:rPr>
          <w:b/>
          <w:bCs/>
          <w:sz w:val="23"/>
          <w:szCs w:val="23"/>
        </w:rPr>
        <w:t xml:space="preserve"> para cerimônias das OM</w:t>
      </w:r>
      <w:r>
        <w:rPr>
          <w:sz w:val="23"/>
          <w:szCs w:val="23"/>
        </w:rPr>
        <w:t>, em especial nas datas festivas da MB e encaminhar as respectivas matérias para publicação no NOMAR online.</w:t>
      </w:r>
    </w:p>
    <w:p w:rsidR="007F6498" w:rsidRDefault="007F6498" w:rsidP="007F6498">
      <w:pPr>
        <w:pStyle w:val="Default"/>
        <w:rPr>
          <w:sz w:val="23"/>
          <w:szCs w:val="23"/>
        </w:rPr>
      </w:pPr>
    </w:p>
    <w:p w:rsidR="007F6498" w:rsidRDefault="007F6498" w:rsidP="007F6498">
      <w:pPr>
        <w:pStyle w:val="Default"/>
        <w:jc w:val="both"/>
        <w:rPr>
          <w:color w:val="auto"/>
          <w:sz w:val="23"/>
          <w:szCs w:val="23"/>
        </w:rPr>
      </w:pPr>
      <w:r w:rsidRPr="007F6498">
        <w:rPr>
          <w:b/>
          <w:sz w:val="23"/>
          <w:szCs w:val="23"/>
        </w:rPr>
        <w:t>E -</w:t>
      </w:r>
      <w:r>
        <w:rPr>
          <w:sz w:val="23"/>
          <w:szCs w:val="23"/>
        </w:rPr>
        <w:t xml:space="preserve"> </w:t>
      </w:r>
      <w:r>
        <w:rPr>
          <w:color w:val="auto"/>
          <w:sz w:val="23"/>
          <w:szCs w:val="23"/>
        </w:rPr>
        <w:t xml:space="preserve">Estabelecimento de contato direto entre as OM e os Grupos de Escoteiros do Mar, próximos, por meio do apadrinhamento, incluindo a possibilidade de apoio em instruções técnicas marítimas, utilização e guarda de embarcações miúdas; </w:t>
      </w:r>
    </w:p>
    <w:p w:rsidR="007F6498" w:rsidRDefault="007F6498" w:rsidP="007F6498">
      <w:pPr>
        <w:pStyle w:val="Default"/>
        <w:rPr>
          <w:color w:val="auto"/>
          <w:sz w:val="23"/>
          <w:szCs w:val="23"/>
        </w:rPr>
      </w:pPr>
    </w:p>
    <w:p w:rsidR="007F6498" w:rsidRDefault="007F6498" w:rsidP="007F6498">
      <w:pPr>
        <w:pStyle w:val="Default"/>
        <w:jc w:val="both"/>
        <w:rPr>
          <w:color w:val="auto"/>
          <w:sz w:val="23"/>
          <w:szCs w:val="23"/>
        </w:rPr>
      </w:pPr>
      <w:r>
        <w:rPr>
          <w:b/>
          <w:bCs/>
          <w:color w:val="auto"/>
          <w:sz w:val="23"/>
          <w:szCs w:val="23"/>
        </w:rPr>
        <w:t xml:space="preserve">F - </w:t>
      </w:r>
      <w:r>
        <w:rPr>
          <w:color w:val="auto"/>
          <w:sz w:val="23"/>
          <w:szCs w:val="23"/>
        </w:rPr>
        <w:t>R</w:t>
      </w:r>
      <w:r>
        <w:rPr>
          <w:color w:val="auto"/>
          <w:sz w:val="23"/>
          <w:szCs w:val="23"/>
        </w:rPr>
        <w:t xml:space="preserve">egular comunicação </w:t>
      </w:r>
      <w:r>
        <w:rPr>
          <w:color w:val="auto"/>
          <w:sz w:val="23"/>
          <w:szCs w:val="23"/>
        </w:rPr>
        <w:t>do</w:t>
      </w:r>
      <w:r>
        <w:rPr>
          <w:color w:val="auto"/>
          <w:sz w:val="23"/>
          <w:szCs w:val="23"/>
        </w:rPr>
        <w:t xml:space="preserve">s Coordenadores Regionais da Modalidade do Mar (COREMAR) nomeados nas áreas abrangidas pelos Distritos Navais e OM, a fim de dinamizar a comunicação, visitas e atividades coletivas a serem realizadas pelos Escoteiros do Mar de abrangência; </w:t>
      </w:r>
    </w:p>
    <w:p w:rsidR="007F6498" w:rsidRDefault="007F6498" w:rsidP="007F6498">
      <w:pPr>
        <w:pStyle w:val="Default"/>
        <w:jc w:val="both"/>
        <w:rPr>
          <w:color w:val="auto"/>
          <w:sz w:val="23"/>
          <w:szCs w:val="23"/>
        </w:rPr>
      </w:pPr>
    </w:p>
    <w:p w:rsidR="007F6498" w:rsidRDefault="007F6498" w:rsidP="007F6498">
      <w:pPr>
        <w:pStyle w:val="Default"/>
        <w:jc w:val="both"/>
        <w:rPr>
          <w:color w:val="auto"/>
          <w:sz w:val="23"/>
          <w:szCs w:val="23"/>
        </w:rPr>
      </w:pPr>
      <w:r>
        <w:rPr>
          <w:b/>
          <w:bCs/>
          <w:color w:val="auto"/>
          <w:sz w:val="23"/>
          <w:szCs w:val="23"/>
        </w:rPr>
        <w:t>G –</w:t>
      </w:r>
      <w:r>
        <w:rPr>
          <w:b/>
          <w:bCs/>
          <w:color w:val="auto"/>
          <w:sz w:val="23"/>
          <w:szCs w:val="23"/>
        </w:rPr>
        <w:t xml:space="preserve"> </w:t>
      </w:r>
      <w:r>
        <w:rPr>
          <w:color w:val="auto"/>
          <w:sz w:val="23"/>
          <w:szCs w:val="23"/>
        </w:rPr>
        <w:t>Realização de eventos de e</w:t>
      </w:r>
      <w:r>
        <w:rPr>
          <w:color w:val="auto"/>
          <w:sz w:val="23"/>
          <w:szCs w:val="23"/>
        </w:rPr>
        <w:t>ntrega dos Certificados do REQGEM, em cerimonias anuais a serem realizadas em local e momento indicado pelo Comandante do Distrito Naval sendo que a solenidade será presidida pelos Co</w:t>
      </w:r>
      <w:r>
        <w:rPr>
          <w:color w:val="auto"/>
          <w:sz w:val="23"/>
          <w:szCs w:val="23"/>
        </w:rPr>
        <w:t>mandantes dos Distritos Navais;</w:t>
      </w:r>
    </w:p>
    <w:p w:rsidR="007F6498" w:rsidRDefault="007F6498" w:rsidP="007F6498">
      <w:pPr>
        <w:pStyle w:val="Default"/>
        <w:rPr>
          <w:color w:val="auto"/>
          <w:sz w:val="23"/>
          <w:szCs w:val="23"/>
        </w:rPr>
      </w:pPr>
    </w:p>
    <w:p w:rsidR="007F6498" w:rsidRDefault="007F6498" w:rsidP="007F6498">
      <w:pPr>
        <w:pStyle w:val="Default"/>
        <w:jc w:val="both"/>
        <w:rPr>
          <w:color w:val="auto"/>
          <w:sz w:val="23"/>
          <w:szCs w:val="23"/>
        </w:rPr>
      </w:pPr>
      <w:r>
        <w:rPr>
          <w:b/>
          <w:bCs/>
          <w:color w:val="auto"/>
          <w:sz w:val="23"/>
          <w:szCs w:val="23"/>
        </w:rPr>
        <w:t xml:space="preserve">H - </w:t>
      </w:r>
      <w:r>
        <w:rPr>
          <w:color w:val="auto"/>
          <w:sz w:val="23"/>
          <w:szCs w:val="23"/>
        </w:rPr>
        <w:t>D</w:t>
      </w:r>
      <w:r>
        <w:rPr>
          <w:color w:val="auto"/>
          <w:sz w:val="23"/>
          <w:szCs w:val="23"/>
        </w:rPr>
        <w:t>ivulgação nas mídias locais, digitais, impressas e outros da</w:t>
      </w:r>
      <w:r>
        <w:rPr>
          <w:color w:val="auto"/>
          <w:sz w:val="23"/>
          <w:szCs w:val="23"/>
        </w:rPr>
        <w:t xml:space="preserve"> sociedade civil, das atividades, inspeções </w:t>
      </w:r>
      <w:r>
        <w:rPr>
          <w:color w:val="auto"/>
          <w:sz w:val="23"/>
          <w:szCs w:val="23"/>
        </w:rPr>
        <w:t xml:space="preserve">e concessões a serem realizadas </w:t>
      </w:r>
      <w:r>
        <w:rPr>
          <w:color w:val="auto"/>
          <w:sz w:val="23"/>
          <w:szCs w:val="23"/>
        </w:rPr>
        <w:t>pel</w:t>
      </w:r>
      <w:r>
        <w:rPr>
          <w:color w:val="auto"/>
          <w:sz w:val="23"/>
          <w:szCs w:val="23"/>
        </w:rPr>
        <w:t>os Grupos de Escoteiros do Mar</w:t>
      </w:r>
      <w:r>
        <w:rPr>
          <w:color w:val="auto"/>
          <w:sz w:val="23"/>
          <w:szCs w:val="23"/>
        </w:rPr>
        <w:t>, COREMAR/CONAMAR o CCME e a Marinha;</w:t>
      </w:r>
      <w:r>
        <w:rPr>
          <w:color w:val="auto"/>
          <w:sz w:val="23"/>
          <w:szCs w:val="23"/>
        </w:rPr>
        <w:t xml:space="preserve"> </w:t>
      </w:r>
    </w:p>
    <w:p w:rsidR="007F6498" w:rsidRDefault="007F6498" w:rsidP="007F6498">
      <w:pPr>
        <w:pStyle w:val="Default"/>
        <w:rPr>
          <w:color w:val="auto"/>
          <w:sz w:val="23"/>
          <w:szCs w:val="23"/>
        </w:rPr>
      </w:pPr>
    </w:p>
    <w:p w:rsidR="007F6498" w:rsidRDefault="007F6498" w:rsidP="007F6498">
      <w:pPr>
        <w:pStyle w:val="Default"/>
        <w:rPr>
          <w:color w:val="auto"/>
          <w:sz w:val="23"/>
          <w:szCs w:val="23"/>
        </w:rPr>
      </w:pPr>
      <w:r>
        <w:rPr>
          <w:b/>
          <w:bCs/>
          <w:color w:val="auto"/>
          <w:sz w:val="23"/>
          <w:szCs w:val="23"/>
        </w:rPr>
        <w:t xml:space="preserve">I - </w:t>
      </w:r>
      <w:r>
        <w:rPr>
          <w:color w:val="auto"/>
          <w:sz w:val="23"/>
          <w:szCs w:val="23"/>
        </w:rPr>
        <w:t xml:space="preserve">Aumentar significativamente a quantidade de Grupos de Escoteiros do Mar (GEMAR) no País, de modo que, ao menos, tenhamos um </w:t>
      </w:r>
      <w:proofErr w:type="spellStart"/>
      <w:r>
        <w:rPr>
          <w:color w:val="auto"/>
          <w:sz w:val="23"/>
          <w:szCs w:val="23"/>
        </w:rPr>
        <w:t>G.</w:t>
      </w:r>
      <w:proofErr w:type="gramStart"/>
      <w:r>
        <w:rPr>
          <w:color w:val="auto"/>
          <w:sz w:val="23"/>
          <w:szCs w:val="23"/>
        </w:rPr>
        <w:t>E.Mar</w:t>
      </w:r>
      <w:proofErr w:type="spellEnd"/>
      <w:proofErr w:type="gramEnd"/>
      <w:r>
        <w:rPr>
          <w:color w:val="auto"/>
          <w:sz w:val="23"/>
          <w:szCs w:val="23"/>
        </w:rPr>
        <w:t>,</w:t>
      </w:r>
      <w:r>
        <w:rPr>
          <w:color w:val="auto"/>
          <w:sz w:val="23"/>
          <w:szCs w:val="23"/>
        </w:rPr>
        <w:t xml:space="preserve"> no mínimo, próximo de cada OM.</w:t>
      </w:r>
    </w:p>
    <w:p w:rsidR="007F6498" w:rsidRDefault="007F6498" w:rsidP="007F6498">
      <w:pPr>
        <w:pStyle w:val="Default"/>
        <w:rPr>
          <w:color w:val="auto"/>
          <w:sz w:val="23"/>
          <w:szCs w:val="23"/>
        </w:rPr>
      </w:pPr>
    </w:p>
    <w:p w:rsidR="007F6498" w:rsidRDefault="007F6498" w:rsidP="007F6498">
      <w:pPr>
        <w:pStyle w:val="Default"/>
        <w:rPr>
          <w:color w:val="auto"/>
          <w:sz w:val="23"/>
          <w:szCs w:val="23"/>
        </w:rPr>
      </w:pPr>
      <w:r>
        <w:rPr>
          <w:b/>
          <w:bCs/>
          <w:color w:val="auto"/>
          <w:sz w:val="23"/>
          <w:szCs w:val="23"/>
        </w:rPr>
        <w:t>J –</w:t>
      </w:r>
      <w:r>
        <w:rPr>
          <w:color w:val="auto"/>
          <w:sz w:val="23"/>
          <w:szCs w:val="23"/>
        </w:rPr>
        <w:t xml:space="preserve"> </w:t>
      </w:r>
      <w:r>
        <w:rPr>
          <w:color w:val="auto"/>
          <w:sz w:val="23"/>
          <w:szCs w:val="23"/>
        </w:rPr>
        <w:t xml:space="preserve">Realização de </w:t>
      </w:r>
      <w:r>
        <w:rPr>
          <w:color w:val="auto"/>
          <w:sz w:val="23"/>
          <w:szCs w:val="23"/>
        </w:rPr>
        <w:t xml:space="preserve">projetos ou programas com conteúdo específico a serem abordados, como atividades de instrução de </w:t>
      </w:r>
      <w:proofErr w:type="spellStart"/>
      <w:r>
        <w:rPr>
          <w:color w:val="auto"/>
          <w:sz w:val="23"/>
          <w:szCs w:val="23"/>
        </w:rPr>
        <w:t>salvatagem</w:t>
      </w:r>
      <w:proofErr w:type="spellEnd"/>
      <w:r>
        <w:rPr>
          <w:color w:val="auto"/>
          <w:sz w:val="23"/>
          <w:szCs w:val="23"/>
        </w:rPr>
        <w:t xml:space="preserve">; aulas de marinharia (apito, nós e voltas); aulas de controle de avarias; orientações de Patrulhamento e de Página 6 de 8 </w:t>
      </w:r>
    </w:p>
    <w:p w:rsidR="007F6498" w:rsidRDefault="007F6498" w:rsidP="007F6498">
      <w:pPr>
        <w:pStyle w:val="Default"/>
        <w:rPr>
          <w:color w:val="auto"/>
        </w:rPr>
      </w:pPr>
    </w:p>
    <w:p w:rsidR="007F6498" w:rsidRDefault="00AB2813" w:rsidP="00AB2813">
      <w:pPr>
        <w:pStyle w:val="Default"/>
        <w:jc w:val="both"/>
        <w:rPr>
          <w:color w:val="auto"/>
          <w:sz w:val="23"/>
          <w:szCs w:val="23"/>
        </w:rPr>
      </w:pPr>
      <w:r w:rsidRPr="00AB2813">
        <w:rPr>
          <w:b/>
          <w:color w:val="auto"/>
          <w:sz w:val="23"/>
          <w:szCs w:val="23"/>
        </w:rPr>
        <w:t>K</w:t>
      </w:r>
      <w:r>
        <w:rPr>
          <w:color w:val="auto"/>
          <w:sz w:val="23"/>
          <w:szCs w:val="23"/>
        </w:rPr>
        <w:t xml:space="preserve"> - Eventos</w:t>
      </w:r>
      <w:r w:rsidR="007F6498">
        <w:rPr>
          <w:color w:val="auto"/>
          <w:sz w:val="23"/>
          <w:szCs w:val="23"/>
        </w:rPr>
        <w:t xml:space="preserve"> com enfoque na importância da Amazônia Azul; e aulas de tradições navais; desenvolvimento das atividades de cunho histórico-culturais com visitas a museus da cidade, Espaço Cultural nos diversos Comandos dos Distritos Navais; participação em Cerimoniais à Bandeira, além de palestras de como ingressar na Marinha, dentre outras atividades; apoio para guarda e utilização de embarcações miúdas a fim de dar treinamento marinheiro aos membros dos Grupos Escoteiros do </w:t>
      </w:r>
      <w:proofErr w:type="gramStart"/>
      <w:r w:rsidR="007F6498">
        <w:rPr>
          <w:color w:val="auto"/>
          <w:sz w:val="23"/>
          <w:szCs w:val="23"/>
        </w:rPr>
        <w:t>Mar.</w:t>
      </w:r>
      <w:proofErr w:type="gramEnd"/>
    </w:p>
    <w:p w:rsidR="007F6498" w:rsidRDefault="007F6498" w:rsidP="007F6498">
      <w:pPr>
        <w:pStyle w:val="Default"/>
        <w:rPr>
          <w:color w:val="auto"/>
          <w:sz w:val="23"/>
          <w:szCs w:val="23"/>
        </w:rPr>
      </w:pPr>
    </w:p>
    <w:p w:rsidR="007F6498" w:rsidRPr="007F6498" w:rsidRDefault="00AB2813" w:rsidP="007F6498">
      <w:pPr>
        <w:autoSpaceDE w:val="0"/>
        <w:autoSpaceDN w:val="0"/>
        <w:adjustRightInd w:val="0"/>
        <w:spacing w:after="0" w:line="240" w:lineRule="auto"/>
        <w:rPr>
          <w:rFonts w:ascii="Calibri" w:hAnsi="Calibri" w:cs="Calibri"/>
          <w:color w:val="000000"/>
          <w:sz w:val="23"/>
          <w:szCs w:val="23"/>
        </w:rPr>
      </w:pPr>
      <w:r w:rsidRPr="00AB2813">
        <w:rPr>
          <w:rFonts w:ascii="Calibri" w:hAnsi="Calibri" w:cs="Calibri"/>
          <w:b/>
          <w:color w:val="000000"/>
          <w:sz w:val="23"/>
          <w:szCs w:val="23"/>
        </w:rPr>
        <w:t xml:space="preserve">L </w:t>
      </w:r>
      <w:r>
        <w:rPr>
          <w:rFonts w:ascii="Calibri" w:hAnsi="Calibri" w:cs="Calibri"/>
          <w:b/>
          <w:color w:val="000000"/>
          <w:sz w:val="23"/>
          <w:szCs w:val="23"/>
        </w:rPr>
        <w:t>–</w:t>
      </w:r>
      <w:r>
        <w:rPr>
          <w:rFonts w:ascii="Calibri" w:hAnsi="Calibri" w:cs="Calibri"/>
          <w:color w:val="000000"/>
          <w:sz w:val="23"/>
          <w:szCs w:val="23"/>
        </w:rPr>
        <w:t xml:space="preserve"> C</w:t>
      </w:r>
      <w:r w:rsidR="007F6498" w:rsidRPr="007F6498">
        <w:rPr>
          <w:rFonts w:ascii="Calibri" w:hAnsi="Calibri" w:cs="Calibri"/>
          <w:color w:val="000000"/>
          <w:sz w:val="23"/>
          <w:szCs w:val="23"/>
        </w:rPr>
        <w:t>ria</w:t>
      </w:r>
      <w:r>
        <w:rPr>
          <w:rFonts w:ascii="Calibri" w:hAnsi="Calibri" w:cs="Calibri"/>
          <w:color w:val="000000"/>
          <w:sz w:val="23"/>
          <w:szCs w:val="23"/>
        </w:rPr>
        <w:t>ção de</w:t>
      </w:r>
      <w:r w:rsidR="007F6498" w:rsidRPr="007F6498">
        <w:rPr>
          <w:rFonts w:ascii="Calibri" w:hAnsi="Calibri" w:cs="Calibri"/>
          <w:color w:val="000000"/>
          <w:sz w:val="23"/>
          <w:szCs w:val="23"/>
        </w:rPr>
        <w:t xml:space="preserve"> oportunidades para: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Visita às OM (4h por OM);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Acampamentos (30h, mínimo, por evento);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Palestras de marinharia/ cuidados marinheiros (10h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Tradições navais (5h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Segurança da navegação (5h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Comportamento pessoal (2h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lastRenderedPageBreak/>
        <w:t xml:space="preserve">- </w:t>
      </w:r>
      <w:r w:rsidR="007F6498" w:rsidRPr="007F6498">
        <w:rPr>
          <w:rFonts w:ascii="Calibri" w:hAnsi="Calibri" w:cs="Calibri"/>
          <w:color w:val="000000"/>
          <w:sz w:val="23"/>
          <w:szCs w:val="23"/>
        </w:rPr>
        <w:t xml:space="preserve">Rosa das virtudes (2h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Ética e Liderança (2h aula,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Aulas de vela, remo e navegação (10h aula, mínimo, por semestre);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Palestra como ingressar na Marinha (2h aula, no mínimo, por ano); </w:t>
      </w:r>
    </w:p>
    <w:p w:rsidR="007F6498" w:rsidRPr="007F6498" w:rsidRDefault="00AB2813" w:rsidP="007F6498">
      <w:pPr>
        <w:autoSpaceDE w:val="0"/>
        <w:autoSpaceDN w:val="0"/>
        <w:adjustRightInd w:val="0"/>
        <w:spacing w:after="66"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Palestra sobre Amazônia Azul -(5h aula, no mínimo, por ano); </w:t>
      </w:r>
    </w:p>
    <w:p w:rsidR="007F6498" w:rsidRPr="007F6498" w:rsidRDefault="00AB2813" w:rsidP="007F6498">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0"/>
          <w:szCs w:val="20"/>
        </w:rPr>
        <w:t xml:space="preserve">- </w:t>
      </w:r>
      <w:r w:rsidR="007F6498" w:rsidRPr="007F6498">
        <w:rPr>
          <w:rFonts w:ascii="Calibri" w:hAnsi="Calibri" w:cs="Calibri"/>
          <w:color w:val="000000"/>
          <w:sz w:val="23"/>
          <w:szCs w:val="23"/>
        </w:rPr>
        <w:t xml:space="preserve">Palestra sobre Economia Azul -(5h aula, no mínimo, por ano); </w:t>
      </w:r>
    </w:p>
    <w:p w:rsidR="007F6498" w:rsidRPr="007F6498" w:rsidRDefault="00AB2813" w:rsidP="007F6498">
      <w:pPr>
        <w:autoSpaceDE w:val="0"/>
        <w:autoSpaceDN w:val="0"/>
        <w:adjustRightInd w:val="0"/>
        <w:spacing w:after="0" w:line="240" w:lineRule="auto"/>
        <w:rPr>
          <w:rFonts w:ascii="Calibri" w:hAnsi="Calibri" w:cs="Calibri"/>
          <w:sz w:val="23"/>
          <w:szCs w:val="23"/>
        </w:rPr>
      </w:pPr>
      <w:r>
        <w:rPr>
          <w:rFonts w:ascii="Calibri" w:hAnsi="Calibri" w:cs="Calibri"/>
          <w:sz w:val="20"/>
          <w:szCs w:val="20"/>
        </w:rPr>
        <w:t xml:space="preserve">- </w:t>
      </w:r>
      <w:r w:rsidR="007F6498" w:rsidRPr="007F6498">
        <w:rPr>
          <w:rFonts w:ascii="Calibri" w:hAnsi="Calibri" w:cs="Calibri"/>
          <w:sz w:val="23"/>
          <w:szCs w:val="23"/>
        </w:rPr>
        <w:t xml:space="preserve">Participação nos grandes eventos promovidos pela Marinha do Brasil (4 horas, mínimo, por ano); </w:t>
      </w:r>
    </w:p>
    <w:p w:rsidR="00AB2813" w:rsidRDefault="00AB2813" w:rsidP="007F6498">
      <w:pPr>
        <w:pStyle w:val="Default"/>
        <w:rPr>
          <w:sz w:val="23"/>
          <w:szCs w:val="23"/>
        </w:rPr>
      </w:pPr>
    </w:p>
    <w:p w:rsidR="007F6498" w:rsidRDefault="007F6498" w:rsidP="00AB2813">
      <w:pPr>
        <w:pStyle w:val="Default"/>
        <w:jc w:val="both"/>
        <w:rPr>
          <w:sz w:val="23"/>
          <w:szCs w:val="23"/>
        </w:rPr>
      </w:pPr>
      <w:r>
        <w:rPr>
          <w:sz w:val="23"/>
          <w:szCs w:val="23"/>
        </w:rPr>
        <w:t>Sugere-se completar o ciclo com 100h (estimativa), integrando, se for o caso, os Grupos de Escoteiros do Mar envolvidos para a otimização do</w:t>
      </w:r>
      <w:r w:rsidR="00AB2813">
        <w:rPr>
          <w:sz w:val="23"/>
          <w:szCs w:val="23"/>
        </w:rPr>
        <w:t>s recursos humanos e materiais.</w:t>
      </w:r>
    </w:p>
    <w:p w:rsidR="00AB2813" w:rsidRDefault="00AB2813" w:rsidP="00AB2813">
      <w:pPr>
        <w:pStyle w:val="Default"/>
        <w:jc w:val="both"/>
        <w:rPr>
          <w:sz w:val="23"/>
          <w:szCs w:val="23"/>
        </w:rPr>
      </w:pPr>
    </w:p>
    <w:p w:rsidR="007F6498" w:rsidRDefault="007F6498" w:rsidP="00AB2813">
      <w:pPr>
        <w:pStyle w:val="Default"/>
        <w:jc w:val="both"/>
        <w:rPr>
          <w:sz w:val="23"/>
          <w:szCs w:val="23"/>
        </w:rPr>
      </w:pPr>
      <w:r>
        <w:rPr>
          <w:sz w:val="23"/>
          <w:szCs w:val="23"/>
        </w:rPr>
        <w:t>Ao final de todo o ciclo será divulgado, anualmente, os resultados do presente Acordo de Cooperação nos meios de comunicação da MB, da UEB e do CCME.</w:t>
      </w:r>
    </w:p>
    <w:p w:rsidR="00AB2813" w:rsidRDefault="00AB2813" w:rsidP="00AB2813">
      <w:pPr>
        <w:pStyle w:val="Default"/>
        <w:jc w:val="both"/>
        <w:rPr>
          <w:sz w:val="23"/>
          <w:szCs w:val="23"/>
        </w:rPr>
      </w:pPr>
    </w:p>
    <w:p w:rsidR="00AB2813" w:rsidRPr="007F6498" w:rsidRDefault="00AB2813" w:rsidP="00AB2813">
      <w:pPr>
        <w:pStyle w:val="Default"/>
        <w:jc w:val="both"/>
        <w:rPr>
          <w:sz w:val="28"/>
          <w:szCs w:val="28"/>
        </w:rPr>
      </w:pPr>
      <w:r>
        <w:rPr>
          <w:sz w:val="23"/>
          <w:szCs w:val="23"/>
        </w:rPr>
        <w:t xml:space="preserve">Dúvidas: </w:t>
      </w:r>
      <w:bookmarkStart w:id="0" w:name="_GoBack"/>
      <w:r w:rsidRPr="00AB2813">
        <w:rPr>
          <w:b/>
          <w:sz w:val="23"/>
          <w:szCs w:val="23"/>
        </w:rPr>
        <w:t>ccme@ccme.org.br</w:t>
      </w:r>
      <w:bookmarkEnd w:id="0"/>
    </w:p>
    <w:sectPr w:rsidR="00AB2813" w:rsidRPr="007F6498" w:rsidSect="00430015">
      <w:headerReference w:type="default" r:id="rId7"/>
      <w:pgSz w:w="11906" w:h="16838"/>
      <w:pgMar w:top="284"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0AF" w:rsidRDefault="006A30AF" w:rsidP="00430015">
      <w:pPr>
        <w:spacing w:after="0" w:line="240" w:lineRule="auto"/>
      </w:pPr>
      <w:r>
        <w:separator/>
      </w:r>
    </w:p>
  </w:endnote>
  <w:endnote w:type="continuationSeparator" w:id="0">
    <w:p w:rsidR="006A30AF" w:rsidRDefault="006A30AF" w:rsidP="00430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0AF" w:rsidRDefault="006A30AF" w:rsidP="00430015">
      <w:pPr>
        <w:spacing w:after="0" w:line="240" w:lineRule="auto"/>
      </w:pPr>
      <w:r>
        <w:separator/>
      </w:r>
    </w:p>
  </w:footnote>
  <w:footnote w:type="continuationSeparator" w:id="0">
    <w:p w:rsidR="006A30AF" w:rsidRDefault="006A30AF" w:rsidP="00430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015" w:rsidRDefault="00430015">
    <w:pPr>
      <w:pStyle w:val="Cabealho"/>
    </w:pPr>
    <w:r>
      <w:rPr>
        <w:noProof/>
        <w:lang w:eastAsia="pt-BR"/>
      </w:rPr>
      <w:drawing>
        <wp:inline distT="0" distB="0" distL="0" distR="0">
          <wp:extent cx="3314700" cy="1060450"/>
          <wp:effectExtent l="0" t="0" r="0" b="635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274190"/>
    <w:multiLevelType w:val="hybridMultilevel"/>
    <w:tmpl w:val="DAE791C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62C42B8"/>
    <w:multiLevelType w:val="hybridMultilevel"/>
    <w:tmpl w:val="AC4C652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276994F"/>
    <w:multiLevelType w:val="hybridMultilevel"/>
    <w:tmpl w:val="B19BCF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286D60"/>
    <w:multiLevelType w:val="hybridMultilevel"/>
    <w:tmpl w:val="3B17BB5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F1D1A44"/>
    <w:multiLevelType w:val="hybridMultilevel"/>
    <w:tmpl w:val="A09217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45AF96"/>
    <w:multiLevelType w:val="hybridMultilevel"/>
    <w:tmpl w:val="1929E8C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9CD4B04"/>
    <w:multiLevelType w:val="hybridMultilevel"/>
    <w:tmpl w:val="E3870C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A136837"/>
    <w:multiLevelType w:val="hybridMultilevel"/>
    <w:tmpl w:val="88849A2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F0650D2"/>
    <w:multiLevelType w:val="hybridMultilevel"/>
    <w:tmpl w:val="64A694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E904873"/>
    <w:multiLevelType w:val="hybridMultilevel"/>
    <w:tmpl w:val="3A48229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3896F27"/>
    <w:multiLevelType w:val="hybridMultilevel"/>
    <w:tmpl w:val="8D9FA4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5A89EE5"/>
    <w:multiLevelType w:val="hybridMultilevel"/>
    <w:tmpl w:val="268231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E966F36"/>
    <w:multiLevelType w:val="hybridMultilevel"/>
    <w:tmpl w:val="40BB8F4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95F1B1E"/>
    <w:multiLevelType w:val="hybridMultilevel"/>
    <w:tmpl w:val="560137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AF24020"/>
    <w:multiLevelType w:val="hybridMultilevel"/>
    <w:tmpl w:val="4F9C7DE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E88339F"/>
    <w:multiLevelType w:val="hybridMultilevel"/>
    <w:tmpl w:val="5F1F475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21321F0"/>
    <w:multiLevelType w:val="hybridMultilevel"/>
    <w:tmpl w:val="BE92521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F3CD863"/>
    <w:multiLevelType w:val="hybridMultilevel"/>
    <w:tmpl w:val="99FFAD5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6"/>
  </w:num>
  <w:num w:numId="3">
    <w:abstractNumId w:val="16"/>
  </w:num>
  <w:num w:numId="4">
    <w:abstractNumId w:val="17"/>
  </w:num>
  <w:num w:numId="5">
    <w:abstractNumId w:val="3"/>
  </w:num>
  <w:num w:numId="6">
    <w:abstractNumId w:val="10"/>
  </w:num>
  <w:num w:numId="7">
    <w:abstractNumId w:val="13"/>
  </w:num>
  <w:num w:numId="8">
    <w:abstractNumId w:val="15"/>
  </w:num>
  <w:num w:numId="9">
    <w:abstractNumId w:val="4"/>
  </w:num>
  <w:num w:numId="10">
    <w:abstractNumId w:val="12"/>
  </w:num>
  <w:num w:numId="11">
    <w:abstractNumId w:val="8"/>
  </w:num>
  <w:num w:numId="12">
    <w:abstractNumId w:val="11"/>
  </w:num>
  <w:num w:numId="13">
    <w:abstractNumId w:val="14"/>
  </w:num>
  <w:num w:numId="14">
    <w:abstractNumId w:val="1"/>
  </w:num>
  <w:num w:numId="15">
    <w:abstractNumId w:val="0"/>
  </w:num>
  <w:num w:numId="16">
    <w:abstractNumId w:val="7"/>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015"/>
    <w:rsid w:val="001860CF"/>
    <w:rsid w:val="00430015"/>
    <w:rsid w:val="006A30AF"/>
    <w:rsid w:val="007F6498"/>
    <w:rsid w:val="00AB2813"/>
    <w:rsid w:val="00AC23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DB01"/>
  <w15:chartTrackingRefBased/>
  <w15:docId w15:val="{AB3CE6EF-D879-428F-831A-1243DBDA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430015"/>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43001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0015"/>
  </w:style>
  <w:style w:type="paragraph" w:styleId="Rodap">
    <w:name w:val="footer"/>
    <w:basedOn w:val="Normal"/>
    <w:link w:val="RodapChar"/>
    <w:uiPriority w:val="99"/>
    <w:unhideWhenUsed/>
    <w:rsid w:val="00430015"/>
    <w:pPr>
      <w:tabs>
        <w:tab w:val="center" w:pos="4252"/>
        <w:tab w:val="right" w:pos="8504"/>
      </w:tabs>
      <w:spacing w:after="0" w:line="240" w:lineRule="auto"/>
    </w:pPr>
  </w:style>
  <w:style w:type="character" w:customStyle="1" w:styleId="RodapChar">
    <w:name w:val="Rodapé Char"/>
    <w:basedOn w:val="Fontepargpadro"/>
    <w:link w:val="Rodap"/>
    <w:uiPriority w:val="99"/>
    <w:rsid w:val="00430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889</Words>
  <Characters>4803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CCME_DIRETORIA</dc:creator>
  <cp:keywords/>
  <dc:description/>
  <cp:lastModifiedBy>CCME_DIRETORIA</cp:lastModifiedBy>
  <cp:revision>3</cp:revision>
  <dcterms:created xsi:type="dcterms:W3CDTF">2026-09-09T20:06:00Z</dcterms:created>
  <dcterms:modified xsi:type="dcterms:W3CDTF">2026-09-09T21:35:00Z</dcterms:modified>
</cp:coreProperties>
</file>